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FD320" w14:textId="77777777" w:rsidR="00CF1C92" w:rsidRDefault="00CF1C92" w:rsidP="00CF1C92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Rubric / Assessment Scale for Geographical Investigation</w:t>
      </w:r>
      <w:r>
        <w:rPr>
          <w:rFonts w:ascii="Arial" w:hAnsi="Arial" w:cs="Arial"/>
          <w:b/>
          <w:lang w:val="en-AU"/>
        </w:rPr>
        <w:tab/>
      </w:r>
      <w:r>
        <w:rPr>
          <w:rFonts w:ascii="Arial" w:hAnsi="Arial" w:cs="Arial"/>
          <w:b/>
          <w:lang w:val="en-AU"/>
        </w:rPr>
        <w:tab/>
      </w:r>
      <w:r>
        <w:rPr>
          <w:rFonts w:ascii="Arial" w:hAnsi="Arial" w:cs="Arial"/>
          <w:b/>
          <w:lang w:val="en-AU"/>
        </w:rPr>
        <w:tab/>
      </w:r>
      <w:r>
        <w:rPr>
          <w:rFonts w:ascii="Arial" w:hAnsi="Arial" w:cs="Arial"/>
          <w:b/>
          <w:lang w:val="en-AU"/>
        </w:rPr>
        <w:tab/>
        <w:t>Name: ____________________________</w:t>
      </w:r>
    </w:p>
    <w:p w14:paraId="411322F4" w14:textId="77777777" w:rsidR="00CF1C92" w:rsidRPr="00D4400E" w:rsidRDefault="00CF1C92" w:rsidP="00CF1C92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Curriculum Links: ACSSU150, ACSSU148, ACSHE134, ACSIS140, ACSIS148</w:t>
      </w:r>
    </w:p>
    <w:tbl>
      <w:tblPr>
        <w:tblStyle w:val="TableGrid"/>
        <w:tblW w:w="15168" w:type="dxa"/>
        <w:tblInd w:w="-856" w:type="dxa"/>
        <w:tblLook w:val="04A0" w:firstRow="1" w:lastRow="0" w:firstColumn="1" w:lastColumn="0" w:noHBand="0" w:noVBand="1"/>
      </w:tblPr>
      <w:tblGrid>
        <w:gridCol w:w="1706"/>
        <w:gridCol w:w="2692"/>
        <w:gridCol w:w="2692"/>
        <w:gridCol w:w="2693"/>
        <w:gridCol w:w="2692"/>
        <w:gridCol w:w="2693"/>
      </w:tblGrid>
      <w:tr w:rsidR="00C77D47" w14:paraId="7FB1F4C4" w14:textId="77777777" w:rsidTr="006C0C86">
        <w:trPr>
          <w:trHeight w:val="493"/>
        </w:trPr>
        <w:tc>
          <w:tcPr>
            <w:tcW w:w="1706" w:type="dxa"/>
          </w:tcPr>
          <w:p w14:paraId="1630CA8D" w14:textId="77777777" w:rsidR="00CF1C92" w:rsidRPr="00B30AE3" w:rsidRDefault="00CF1C92" w:rsidP="006C0C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Dimension </w:t>
            </w:r>
            <w:r w:rsidRPr="00B30AE3">
              <w:rPr>
                <w:rFonts w:ascii="Arial" w:hAnsi="Arial" w:cs="Arial"/>
                <w:b/>
                <w:sz w:val="20"/>
                <w:szCs w:val="20"/>
                <w:lang w:val="en-AU"/>
              </w:rPr>
              <w:t>/ Criteria</w:t>
            </w:r>
          </w:p>
        </w:tc>
        <w:tc>
          <w:tcPr>
            <w:tcW w:w="2692" w:type="dxa"/>
          </w:tcPr>
          <w:p w14:paraId="68D749E1" w14:textId="77777777" w:rsidR="00CF1C92" w:rsidRPr="00B30AE3" w:rsidRDefault="00CF1C92" w:rsidP="006C0C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B30AE3">
              <w:rPr>
                <w:rFonts w:ascii="Arial" w:hAnsi="Arial" w:cs="Arial"/>
                <w:b/>
                <w:sz w:val="20"/>
                <w:szCs w:val="20"/>
                <w:lang w:val="en-AU"/>
              </w:rPr>
              <w:t>Very High Achievement</w:t>
            </w:r>
          </w:p>
        </w:tc>
        <w:tc>
          <w:tcPr>
            <w:tcW w:w="2692" w:type="dxa"/>
          </w:tcPr>
          <w:p w14:paraId="263A2198" w14:textId="77777777" w:rsidR="00CF1C92" w:rsidRPr="00B30AE3" w:rsidRDefault="00CF1C92" w:rsidP="006C0C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B30AE3">
              <w:rPr>
                <w:rFonts w:ascii="Arial" w:hAnsi="Arial" w:cs="Arial"/>
                <w:b/>
                <w:sz w:val="20"/>
                <w:szCs w:val="20"/>
                <w:lang w:val="en-AU"/>
              </w:rPr>
              <w:t>High Achievement</w:t>
            </w:r>
          </w:p>
        </w:tc>
        <w:tc>
          <w:tcPr>
            <w:tcW w:w="2693" w:type="dxa"/>
          </w:tcPr>
          <w:p w14:paraId="1F278A6E" w14:textId="77777777" w:rsidR="00CF1C92" w:rsidRPr="00B30AE3" w:rsidRDefault="00CF1C92" w:rsidP="006C0C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B30AE3">
              <w:rPr>
                <w:rFonts w:ascii="Arial" w:hAnsi="Arial" w:cs="Arial"/>
                <w:b/>
                <w:sz w:val="20"/>
                <w:szCs w:val="20"/>
                <w:lang w:val="en-AU"/>
              </w:rPr>
              <w:t>Satisfactory Achievement</w:t>
            </w:r>
          </w:p>
        </w:tc>
        <w:tc>
          <w:tcPr>
            <w:tcW w:w="2692" w:type="dxa"/>
          </w:tcPr>
          <w:p w14:paraId="4AF65901" w14:textId="77777777" w:rsidR="00CF1C92" w:rsidRPr="00B30AE3" w:rsidRDefault="00CF1C92" w:rsidP="006C0C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B30AE3">
              <w:rPr>
                <w:rFonts w:ascii="Arial" w:hAnsi="Arial" w:cs="Arial"/>
                <w:b/>
                <w:sz w:val="20"/>
                <w:szCs w:val="20"/>
                <w:lang w:val="en-AU"/>
              </w:rPr>
              <w:t>Limited Achievement</w:t>
            </w:r>
          </w:p>
        </w:tc>
        <w:tc>
          <w:tcPr>
            <w:tcW w:w="2693" w:type="dxa"/>
          </w:tcPr>
          <w:p w14:paraId="67C15A4C" w14:textId="77777777" w:rsidR="00CF1C92" w:rsidRPr="00B30AE3" w:rsidRDefault="00CF1C92" w:rsidP="006C0C86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B30AE3">
              <w:rPr>
                <w:rFonts w:ascii="Arial" w:hAnsi="Arial" w:cs="Arial"/>
                <w:b/>
                <w:sz w:val="20"/>
                <w:szCs w:val="20"/>
                <w:lang w:val="en-AU"/>
              </w:rPr>
              <w:t>Very Limited Achievement</w:t>
            </w:r>
          </w:p>
        </w:tc>
      </w:tr>
      <w:tr w:rsidR="00C77D47" w14:paraId="5E6CF53B" w14:textId="77777777" w:rsidTr="00375BC1">
        <w:trPr>
          <w:trHeight w:val="270"/>
        </w:trPr>
        <w:tc>
          <w:tcPr>
            <w:tcW w:w="1706" w:type="dxa"/>
          </w:tcPr>
          <w:p w14:paraId="218BF73F" w14:textId="1F1F2BE4" w:rsidR="0095107A" w:rsidRDefault="0095107A" w:rsidP="00E97C80">
            <w:pPr>
              <w:ind w:left="34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Text2mindmap</w:t>
            </w:r>
          </w:p>
        </w:tc>
        <w:tc>
          <w:tcPr>
            <w:tcW w:w="2692" w:type="dxa"/>
          </w:tcPr>
          <w:p w14:paraId="1198EDAD" w14:textId="26B8C9AC" w:rsidR="0095107A" w:rsidRDefault="0095107A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Comprehensive brainstorm provided with thorough and sound linkages. All information presented is accurate and presented clearly and looks nice</w:t>
            </w:r>
          </w:p>
        </w:tc>
        <w:tc>
          <w:tcPr>
            <w:tcW w:w="2692" w:type="dxa"/>
          </w:tcPr>
          <w:p w14:paraId="32E2CBC2" w14:textId="2479E9C9" w:rsidR="0095107A" w:rsidRDefault="00375BC1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Brainstorm presented with correct and comprehensive information. Some minor issues. </w:t>
            </w:r>
          </w:p>
        </w:tc>
        <w:tc>
          <w:tcPr>
            <w:tcW w:w="2693" w:type="dxa"/>
          </w:tcPr>
          <w:p w14:paraId="41AF9703" w14:textId="4D840149" w:rsidR="0095107A" w:rsidRDefault="00375BC1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Brainstorm submitted, mostly correct. Some information missing</w:t>
            </w:r>
          </w:p>
        </w:tc>
        <w:tc>
          <w:tcPr>
            <w:tcW w:w="2692" w:type="dxa"/>
          </w:tcPr>
          <w:p w14:paraId="08411726" w14:textId="54F472F7" w:rsidR="0095107A" w:rsidRDefault="00375BC1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Poorly constructed, inaccurate brainstorm submitted. </w:t>
            </w:r>
          </w:p>
        </w:tc>
        <w:tc>
          <w:tcPr>
            <w:tcW w:w="2693" w:type="dxa"/>
          </w:tcPr>
          <w:p w14:paraId="4421C41A" w14:textId="13B2FF2E" w:rsidR="0095107A" w:rsidRDefault="00375BC1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No brainstorm submitted</w:t>
            </w:r>
          </w:p>
        </w:tc>
      </w:tr>
      <w:tr w:rsidR="00C77D47" w14:paraId="5F71B9ED" w14:textId="77777777" w:rsidTr="00521442">
        <w:trPr>
          <w:trHeight w:val="3036"/>
        </w:trPr>
        <w:tc>
          <w:tcPr>
            <w:tcW w:w="1706" w:type="dxa"/>
          </w:tcPr>
          <w:p w14:paraId="6907F744" w14:textId="228940AA" w:rsidR="00CF1C92" w:rsidRPr="00B30AE3" w:rsidRDefault="00F05A64" w:rsidP="00E97C80">
            <w:pPr>
              <w:ind w:left="34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Poster</w:t>
            </w:r>
          </w:p>
        </w:tc>
        <w:tc>
          <w:tcPr>
            <w:tcW w:w="2692" w:type="dxa"/>
          </w:tcPr>
          <w:p w14:paraId="71A5D37A" w14:textId="74540DE8" w:rsidR="00CF1C92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Provides very detailed, comprehensive and accurate </w:t>
            </w:r>
            <w:r w:rsidR="00E97C80">
              <w:rPr>
                <w:rFonts w:ascii="Arial" w:hAnsi="Arial" w:cs="Arial"/>
                <w:sz w:val="20"/>
                <w:szCs w:val="20"/>
                <w:lang w:val="en-AU"/>
              </w:rPr>
              <w:t>poster describing the cardiovascular system</w:t>
            </w:r>
          </w:p>
          <w:p w14:paraId="01AEDF1E" w14:textId="07F517A5" w:rsidR="00CF1C92" w:rsidRPr="00B30AE3" w:rsidRDefault="00CF1C92" w:rsidP="00E97C8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Provides appropriate and detailed diagrams and images to demonstrate </w:t>
            </w:r>
            <w:r w:rsidR="00E97C80">
              <w:rPr>
                <w:rFonts w:ascii="Arial" w:hAnsi="Arial" w:cs="Arial"/>
                <w:sz w:val="20"/>
                <w:szCs w:val="20"/>
                <w:lang w:val="en-AU"/>
              </w:rPr>
              <w:t>processes and functions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. Accurately applies relevant </w:t>
            </w:r>
            <w:r w:rsidR="00E97C80">
              <w:rPr>
                <w:rFonts w:ascii="Arial" w:hAnsi="Arial" w:cs="Arial"/>
                <w:sz w:val="20"/>
                <w:szCs w:val="20"/>
                <w:lang w:val="en-AU"/>
              </w:rPr>
              <w:t>scientific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terminology and concepts. </w:t>
            </w:r>
          </w:p>
        </w:tc>
        <w:tc>
          <w:tcPr>
            <w:tcW w:w="2692" w:type="dxa"/>
          </w:tcPr>
          <w:p w14:paraId="2CB235AD" w14:textId="3DB2C6A2" w:rsidR="00CF1C92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Provides detailed, and mostly accurate </w:t>
            </w:r>
            <w:r w:rsidR="00F05A64">
              <w:rPr>
                <w:rFonts w:ascii="Arial" w:hAnsi="Arial" w:cs="Arial"/>
                <w:sz w:val="20"/>
                <w:szCs w:val="20"/>
                <w:lang w:val="en-AU"/>
              </w:rPr>
              <w:t>poster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  <w:p w14:paraId="4BC1F508" w14:textId="77777777" w:rsidR="00CF1C92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Refers to two references when comparing environmental change in detail. </w:t>
            </w:r>
          </w:p>
          <w:p w14:paraId="6AE213D0" w14:textId="0D94280E" w:rsidR="00CF1C92" w:rsidRPr="00B30AE3" w:rsidRDefault="00CF1C92" w:rsidP="00F05A6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Provides appropriate diagrams and images demonstrate </w:t>
            </w:r>
            <w:r w:rsidR="00F05A64">
              <w:rPr>
                <w:rFonts w:ascii="Arial" w:hAnsi="Arial" w:cs="Arial"/>
                <w:sz w:val="20"/>
                <w:szCs w:val="20"/>
                <w:lang w:val="en-AU"/>
              </w:rPr>
              <w:t>the system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. Applies some relevant </w:t>
            </w:r>
            <w:r w:rsidR="00F05A64">
              <w:rPr>
                <w:rFonts w:ascii="Arial" w:hAnsi="Arial" w:cs="Arial"/>
                <w:sz w:val="20"/>
                <w:szCs w:val="20"/>
                <w:lang w:val="en-AU"/>
              </w:rPr>
              <w:t>sientific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terminology and concepts. </w:t>
            </w:r>
          </w:p>
        </w:tc>
        <w:tc>
          <w:tcPr>
            <w:tcW w:w="2693" w:type="dxa"/>
          </w:tcPr>
          <w:p w14:paraId="7E1EFF94" w14:textId="38B078EA" w:rsidR="00CF1C92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Pr</w:t>
            </w:r>
            <w:r w:rsidR="00F05A64">
              <w:rPr>
                <w:rFonts w:ascii="Arial" w:hAnsi="Arial" w:cs="Arial"/>
                <w:sz w:val="20"/>
                <w:szCs w:val="20"/>
                <w:lang w:val="en-AU"/>
              </w:rPr>
              <w:t>ovides a generalised poster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  <w:p w14:paraId="063FDC10" w14:textId="77777777" w:rsidR="00CF1C92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May not provide two references. </w:t>
            </w:r>
          </w:p>
          <w:p w14:paraId="5AE9F8B3" w14:textId="7A8A4CEF" w:rsidR="00CF1C92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May provide some</w:t>
            </w:r>
            <w:r w:rsidR="00F05A64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diagrams and images to demonstrate the concept</w:t>
            </w:r>
            <w:r w:rsidR="00F05A64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  <w:p w14:paraId="5CF6CF48" w14:textId="3BBBA2BE" w:rsidR="00CF1C92" w:rsidRPr="00B30AE3" w:rsidRDefault="00CF1C92" w:rsidP="00F05A6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Attempts to apply some relevant </w:t>
            </w:r>
            <w:r w:rsidR="00F05A64">
              <w:rPr>
                <w:rFonts w:ascii="Arial" w:hAnsi="Arial" w:cs="Arial"/>
                <w:sz w:val="20"/>
                <w:szCs w:val="20"/>
                <w:lang w:val="en-AU"/>
              </w:rPr>
              <w:t>scientific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terminology and concepts. </w:t>
            </w:r>
          </w:p>
        </w:tc>
        <w:tc>
          <w:tcPr>
            <w:tcW w:w="2692" w:type="dxa"/>
          </w:tcPr>
          <w:p w14:paraId="037AD859" w14:textId="258D0CAD" w:rsidR="00CF1C92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Provid</w:t>
            </w:r>
            <w:r w:rsidR="00F05A64">
              <w:rPr>
                <w:rFonts w:ascii="Arial" w:hAnsi="Arial" w:cs="Arial"/>
                <w:sz w:val="20"/>
                <w:szCs w:val="20"/>
                <w:lang w:val="en-AU"/>
              </w:rPr>
              <w:t>es a limited poster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. </w:t>
            </w:r>
          </w:p>
          <w:p w14:paraId="1ACA83FC" w14:textId="77777777" w:rsidR="00CF1C92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May not refer to any references. </w:t>
            </w:r>
          </w:p>
          <w:p w14:paraId="6636101E" w14:textId="24FFFD7C" w:rsidR="00CF1C92" w:rsidRDefault="00F05A64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</w:t>
            </w:r>
            <w:r w:rsidR="00CF1C92">
              <w:rPr>
                <w:rFonts w:ascii="Arial" w:hAnsi="Arial" w:cs="Arial"/>
                <w:sz w:val="20"/>
                <w:szCs w:val="20"/>
                <w:lang w:val="en-AU"/>
              </w:rPr>
              <w:t xml:space="preserve">iagrams and images may be used to demonstrate the idea but may lack accuracy. Use of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scientific</w:t>
            </w:r>
            <w:r w:rsidR="00CF1C92">
              <w:rPr>
                <w:rFonts w:ascii="Arial" w:hAnsi="Arial" w:cs="Arial"/>
                <w:sz w:val="20"/>
                <w:szCs w:val="20"/>
                <w:lang w:val="en-AU"/>
              </w:rPr>
              <w:t xml:space="preserve"> terminology and concepts limited or inaccurate. </w:t>
            </w:r>
          </w:p>
          <w:p w14:paraId="43154A3B" w14:textId="77777777" w:rsidR="00CF1C92" w:rsidRPr="00B30AE3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May be some plagiarism. </w:t>
            </w:r>
          </w:p>
        </w:tc>
        <w:tc>
          <w:tcPr>
            <w:tcW w:w="2693" w:type="dxa"/>
          </w:tcPr>
          <w:p w14:paraId="22CD9287" w14:textId="375ECE8A" w:rsidR="00CF1C92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No reference to </w:t>
            </w:r>
            <w:r w:rsidR="00C77D47">
              <w:rPr>
                <w:rFonts w:ascii="Arial" w:hAnsi="Arial" w:cs="Arial"/>
                <w:sz w:val="20"/>
                <w:szCs w:val="20"/>
                <w:lang w:val="en-AU"/>
              </w:rPr>
              <w:t>scientific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content. </w:t>
            </w:r>
          </w:p>
          <w:p w14:paraId="437AF765" w14:textId="77777777" w:rsidR="00CF1C92" w:rsidRPr="00B30AE3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Largely plagiarised. </w:t>
            </w:r>
          </w:p>
        </w:tc>
      </w:tr>
      <w:tr w:rsidR="00C77D47" w14:paraId="08531C2A" w14:textId="77777777" w:rsidTr="006C0C86">
        <w:trPr>
          <w:trHeight w:val="269"/>
        </w:trPr>
        <w:tc>
          <w:tcPr>
            <w:tcW w:w="1706" w:type="dxa"/>
          </w:tcPr>
          <w:p w14:paraId="28F6A9F1" w14:textId="4D8C4975" w:rsidR="00CF1C92" w:rsidRPr="00B30AE3" w:rsidRDefault="0052144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E97C80">
              <w:rPr>
                <w:rFonts w:ascii="Arial" w:hAnsi="Arial" w:cs="Arial"/>
                <w:sz w:val="20"/>
                <w:szCs w:val="20"/>
                <w:lang w:val="en-AU"/>
              </w:rPr>
              <w:t>resentation</w:t>
            </w:r>
          </w:p>
        </w:tc>
        <w:tc>
          <w:tcPr>
            <w:tcW w:w="2692" w:type="dxa"/>
          </w:tcPr>
          <w:p w14:paraId="19E24B29" w14:textId="1D12DE92" w:rsidR="00CF1C92" w:rsidRDefault="0052144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Presentation</w:t>
            </w:r>
            <w:r w:rsidR="00CF1C92">
              <w:rPr>
                <w:rFonts w:ascii="Arial" w:hAnsi="Arial" w:cs="Arial"/>
                <w:sz w:val="20"/>
                <w:szCs w:val="20"/>
                <w:lang w:val="en-AU"/>
              </w:rPr>
              <w:t xml:space="preserve"> includes a comprehensive range of accurate supporting evidence (including quotations, sources, statistics, data, maps, sketches and/or diagrams) to develop and enhance expectations. </w:t>
            </w:r>
          </w:p>
          <w:p w14:paraId="196A17BF" w14:textId="008EDB64" w:rsidR="00CF1C92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Relevant </w:t>
            </w:r>
            <w:r w:rsidR="00521442">
              <w:rPr>
                <w:rFonts w:ascii="Arial" w:hAnsi="Arial" w:cs="Arial"/>
                <w:sz w:val="20"/>
                <w:szCs w:val="20"/>
                <w:lang w:val="en-AU"/>
              </w:rPr>
              <w:t>scientific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terminology and concepts are correctly applied to develop cohesive and concise discussions. </w:t>
            </w:r>
          </w:p>
          <w:p w14:paraId="161DC88A" w14:textId="77777777" w:rsidR="00CF1C92" w:rsidRPr="00B30AE3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High level of organisation and presentation </w:t>
            </w:r>
          </w:p>
        </w:tc>
        <w:tc>
          <w:tcPr>
            <w:tcW w:w="2692" w:type="dxa"/>
          </w:tcPr>
          <w:p w14:paraId="0FA31AEC" w14:textId="735F831C" w:rsidR="00CF1C92" w:rsidRDefault="0052144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F14F8E">
              <w:rPr>
                <w:rFonts w:ascii="Arial" w:hAnsi="Arial" w:cs="Arial"/>
                <w:sz w:val="20"/>
                <w:szCs w:val="20"/>
                <w:lang w:val="en-AU"/>
              </w:rPr>
              <w:t>resentation includes</w:t>
            </w:r>
            <w:r w:rsidR="00CF1C92">
              <w:rPr>
                <w:rFonts w:ascii="Arial" w:hAnsi="Arial" w:cs="Arial"/>
                <w:sz w:val="20"/>
                <w:szCs w:val="20"/>
                <w:lang w:val="en-AU"/>
              </w:rPr>
              <w:t xml:space="preserve"> a less comprehensive range of accurate supporting evidence to develop and enhance explanations. Relevant </w:t>
            </w:r>
            <w:r w:rsidR="00F14F8E">
              <w:rPr>
                <w:rFonts w:ascii="Arial" w:hAnsi="Arial" w:cs="Arial"/>
                <w:sz w:val="20"/>
                <w:szCs w:val="20"/>
                <w:lang w:val="en-AU"/>
              </w:rPr>
              <w:t>scientific</w:t>
            </w:r>
            <w:r w:rsidR="00CF1C92">
              <w:rPr>
                <w:rFonts w:ascii="Arial" w:hAnsi="Arial" w:cs="Arial"/>
                <w:sz w:val="20"/>
                <w:szCs w:val="20"/>
                <w:lang w:val="en-AU"/>
              </w:rPr>
              <w:t xml:space="preserve"> terminology and concepts applied to develop discussions. </w:t>
            </w:r>
          </w:p>
          <w:p w14:paraId="7F4C7977" w14:textId="77777777" w:rsidR="00CF1C92" w:rsidRPr="00B30AE3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Well organised and presented. </w:t>
            </w:r>
          </w:p>
        </w:tc>
        <w:tc>
          <w:tcPr>
            <w:tcW w:w="2693" w:type="dxa"/>
          </w:tcPr>
          <w:p w14:paraId="33DCD11A" w14:textId="52531AE8" w:rsidR="00CF1C92" w:rsidRDefault="0052144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F14F8E">
              <w:rPr>
                <w:rFonts w:ascii="Arial" w:hAnsi="Arial" w:cs="Arial"/>
                <w:sz w:val="20"/>
                <w:szCs w:val="20"/>
                <w:lang w:val="en-AU"/>
              </w:rPr>
              <w:t>resentation include</w:t>
            </w:r>
            <w:r w:rsidR="00CF1C92">
              <w:rPr>
                <w:rFonts w:ascii="Arial" w:hAnsi="Arial" w:cs="Arial"/>
                <w:sz w:val="20"/>
                <w:szCs w:val="20"/>
                <w:lang w:val="en-AU"/>
              </w:rPr>
              <w:t xml:space="preserve"> some appropriate supporting evidence to develop and enhance explanations. </w:t>
            </w:r>
          </w:p>
          <w:p w14:paraId="394EAA7D" w14:textId="30E2CC3B" w:rsidR="00CF1C92" w:rsidRPr="00B30AE3" w:rsidRDefault="00CF1C92" w:rsidP="00F14F8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Some </w:t>
            </w:r>
            <w:r w:rsidR="00F14F8E">
              <w:rPr>
                <w:rFonts w:ascii="Arial" w:hAnsi="Arial" w:cs="Arial"/>
                <w:sz w:val="20"/>
                <w:szCs w:val="20"/>
                <w:lang w:val="en-AU"/>
              </w:rPr>
              <w:t>scientific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terminology and concepts applied to develop discussions. Satisfactorily organised and presented.  </w:t>
            </w:r>
          </w:p>
        </w:tc>
        <w:tc>
          <w:tcPr>
            <w:tcW w:w="2692" w:type="dxa"/>
          </w:tcPr>
          <w:p w14:paraId="19EF414C" w14:textId="4F8F394E" w:rsidR="00CF1C92" w:rsidRPr="00B30AE3" w:rsidRDefault="00521442" w:rsidP="00F14F8E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F14F8E">
              <w:rPr>
                <w:rFonts w:ascii="Arial" w:hAnsi="Arial" w:cs="Arial"/>
                <w:sz w:val="20"/>
                <w:szCs w:val="20"/>
                <w:lang w:val="en-AU"/>
              </w:rPr>
              <w:t>resentation include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CF1C92">
              <w:rPr>
                <w:rFonts w:ascii="Arial" w:hAnsi="Arial" w:cs="Arial"/>
                <w:sz w:val="20"/>
                <w:szCs w:val="20"/>
                <w:lang w:val="en-AU"/>
              </w:rPr>
              <w:t xml:space="preserve"> limited supporting evidence which may enhance explanations. </w:t>
            </w:r>
            <w:r w:rsidR="00F14F8E">
              <w:rPr>
                <w:rFonts w:ascii="Arial" w:hAnsi="Arial" w:cs="Arial"/>
                <w:sz w:val="20"/>
                <w:szCs w:val="20"/>
                <w:lang w:val="en-AU"/>
              </w:rPr>
              <w:t>Scientific</w:t>
            </w:r>
            <w:r w:rsidR="00CF1C92">
              <w:rPr>
                <w:rFonts w:ascii="Arial" w:hAnsi="Arial" w:cs="Arial"/>
                <w:sz w:val="20"/>
                <w:szCs w:val="20"/>
                <w:lang w:val="en-AU"/>
              </w:rPr>
              <w:t xml:space="preserve"> terminology and concepts rarely or inaccurately used. Lacks organisation and presentation may affect understanding. </w:t>
            </w:r>
          </w:p>
        </w:tc>
        <w:tc>
          <w:tcPr>
            <w:tcW w:w="2693" w:type="dxa"/>
          </w:tcPr>
          <w:p w14:paraId="0AA8C9D1" w14:textId="77777777" w:rsidR="00CF1C92" w:rsidRPr="00B30AE3" w:rsidRDefault="00CF1C92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Poorly organised and presented, limits understanding. </w:t>
            </w:r>
          </w:p>
        </w:tc>
      </w:tr>
      <w:tr w:rsidR="00664A28" w14:paraId="77BCB11A" w14:textId="77777777" w:rsidTr="0095107A">
        <w:trPr>
          <w:trHeight w:val="492"/>
        </w:trPr>
        <w:tc>
          <w:tcPr>
            <w:tcW w:w="1706" w:type="dxa"/>
          </w:tcPr>
          <w:p w14:paraId="7FCED5B3" w14:textId="77777777" w:rsidR="00664A28" w:rsidRDefault="00664A28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Group work</w:t>
            </w:r>
          </w:p>
          <w:p w14:paraId="1E4506ED" w14:textId="77777777" w:rsidR="00664A28" w:rsidRDefault="00664A28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2" w:type="dxa"/>
          </w:tcPr>
          <w:p w14:paraId="59278198" w14:textId="65B650FA" w:rsidR="00664A28" w:rsidRDefault="00304C00" w:rsidP="00304C00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Group worked collaboratively together</w:t>
            </w:r>
            <w:r w:rsidR="00745973">
              <w:rPr>
                <w:rFonts w:ascii="Arial" w:hAnsi="Arial" w:cs="Arial"/>
                <w:sz w:val="20"/>
                <w:szCs w:val="20"/>
                <w:lang w:val="en-AU"/>
              </w:rPr>
              <w:t xml:space="preserve"> to a high standard. </w:t>
            </w:r>
          </w:p>
        </w:tc>
        <w:tc>
          <w:tcPr>
            <w:tcW w:w="2692" w:type="dxa"/>
          </w:tcPr>
          <w:p w14:paraId="5BA399B4" w14:textId="77777777" w:rsidR="00664A28" w:rsidRDefault="00664A28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</w:tcPr>
          <w:p w14:paraId="2E4C8767" w14:textId="1906113E" w:rsidR="00664A28" w:rsidRDefault="000A2CEC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Group worked together well with little to no issues. </w:t>
            </w:r>
          </w:p>
        </w:tc>
        <w:tc>
          <w:tcPr>
            <w:tcW w:w="2692" w:type="dxa"/>
          </w:tcPr>
          <w:p w14:paraId="48F33B4E" w14:textId="77777777" w:rsidR="00664A28" w:rsidRDefault="00664A28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</w:tcPr>
          <w:p w14:paraId="363704B7" w14:textId="12E93E41" w:rsidR="00664A28" w:rsidRDefault="000A2CEC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No evidence of group working together effectively</w:t>
            </w:r>
          </w:p>
        </w:tc>
      </w:tr>
      <w:tr w:rsidR="00C77D47" w14:paraId="1761B699" w14:textId="77777777" w:rsidTr="0095107A">
        <w:trPr>
          <w:trHeight w:val="492"/>
        </w:trPr>
        <w:tc>
          <w:tcPr>
            <w:tcW w:w="1706" w:type="dxa"/>
          </w:tcPr>
          <w:p w14:paraId="732A4803" w14:textId="364BF939" w:rsidR="00C77D47" w:rsidRDefault="00C77D47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lastRenderedPageBreak/>
              <w:t>Research / Bibliography</w:t>
            </w:r>
          </w:p>
        </w:tc>
        <w:tc>
          <w:tcPr>
            <w:tcW w:w="2692" w:type="dxa"/>
          </w:tcPr>
          <w:p w14:paraId="381991DA" w14:textId="5CC45615" w:rsidR="00C77D47" w:rsidRDefault="00C77D47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Bibliography includes a comprehensive list of primary sources and/or secondary sources which correctly follow the referencing technique approved by the school. </w:t>
            </w:r>
          </w:p>
        </w:tc>
        <w:tc>
          <w:tcPr>
            <w:tcW w:w="2692" w:type="dxa"/>
          </w:tcPr>
          <w:p w14:paraId="47FD2E4A" w14:textId="77777777" w:rsidR="00C77D47" w:rsidRDefault="00C77D47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</w:tcPr>
          <w:p w14:paraId="56E59B68" w14:textId="7327428F" w:rsidR="00C77D47" w:rsidRDefault="00C77D47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Bibliography includes a smaller range of sources, which mostly follow the referencing technique approved by the school. </w:t>
            </w:r>
          </w:p>
        </w:tc>
        <w:tc>
          <w:tcPr>
            <w:tcW w:w="2692" w:type="dxa"/>
          </w:tcPr>
          <w:p w14:paraId="4187CC68" w14:textId="77777777" w:rsidR="00C77D47" w:rsidRDefault="00C77D47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</w:tcPr>
          <w:p w14:paraId="11B993A4" w14:textId="44316D79" w:rsidR="00C77D47" w:rsidRDefault="00C77D47" w:rsidP="006C0C8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Bibliography includes a limited list of sources, which may follow the referencing technique approved by the school or no bibliography provided. </w:t>
            </w:r>
          </w:p>
        </w:tc>
      </w:tr>
    </w:tbl>
    <w:p w14:paraId="776C2470" w14:textId="77777777" w:rsidR="00AF3AB3" w:rsidRDefault="00AF3AB3"/>
    <w:p w14:paraId="74DB1E87" w14:textId="77777777" w:rsidR="00664A28" w:rsidRDefault="00664A28" w:rsidP="00664A28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General Comments: </w:t>
      </w:r>
    </w:p>
    <w:p w14:paraId="15478C39" w14:textId="77777777" w:rsidR="00664A28" w:rsidRDefault="00664A28"/>
    <w:sectPr w:rsidR="00664A28" w:rsidSect="00CF1C92">
      <w:pgSz w:w="16840" w:h="11900" w:orient="landscape"/>
      <w:pgMar w:top="4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92"/>
    <w:rsid w:val="000A2CEC"/>
    <w:rsid w:val="00304C00"/>
    <w:rsid w:val="00322116"/>
    <w:rsid w:val="00375BC1"/>
    <w:rsid w:val="00431149"/>
    <w:rsid w:val="004D18F9"/>
    <w:rsid w:val="00521442"/>
    <w:rsid w:val="00664A28"/>
    <w:rsid w:val="00745973"/>
    <w:rsid w:val="0080540D"/>
    <w:rsid w:val="0095107A"/>
    <w:rsid w:val="00AF3AB3"/>
    <w:rsid w:val="00C77D47"/>
    <w:rsid w:val="00CF1C92"/>
    <w:rsid w:val="00E3245A"/>
    <w:rsid w:val="00E97C80"/>
    <w:rsid w:val="00F05A64"/>
    <w:rsid w:val="00F1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866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507</Words>
  <Characters>2895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 .</dc:creator>
  <cp:keywords/>
  <dc:description/>
  <cp:lastModifiedBy>Nev .</cp:lastModifiedBy>
  <cp:revision>10</cp:revision>
  <dcterms:created xsi:type="dcterms:W3CDTF">2016-06-08T05:39:00Z</dcterms:created>
  <dcterms:modified xsi:type="dcterms:W3CDTF">2016-06-14T05:06:00Z</dcterms:modified>
</cp:coreProperties>
</file>